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63AC9" w14:textId="77777777" w:rsidR="00A16C54" w:rsidRPr="00C458F3" w:rsidRDefault="00A16C54" w:rsidP="00C458F3">
      <w:pPr>
        <w:rPr>
          <w:rFonts w:ascii="Helvetica" w:hAnsi="Helvetica" w:cs="Helvetica"/>
          <w:sz w:val="22"/>
          <w:szCs w:val="22"/>
        </w:rPr>
      </w:pPr>
      <w:r w:rsidRPr="00C458F3">
        <w:rPr>
          <w:rFonts w:ascii="Helvetica" w:hAnsi="Helvetica" w:cs="Helvetica"/>
          <w:noProof/>
          <w:sz w:val="22"/>
          <w:szCs w:val="22"/>
        </w:rPr>
        <w:drawing>
          <wp:anchor distT="0" distB="0" distL="114300" distR="114300" simplePos="0" relativeHeight="251659264" behindDoc="0" locked="0" layoutInCell="1" allowOverlap="1" wp14:anchorId="232BCBA7" wp14:editId="62307C10">
            <wp:simplePos x="0" y="0"/>
            <wp:positionH relativeFrom="column">
              <wp:posOffset>57150</wp:posOffset>
            </wp:positionH>
            <wp:positionV relativeFrom="paragraph">
              <wp:posOffset>0</wp:posOffset>
            </wp:positionV>
            <wp:extent cx="2038350" cy="150693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38350" cy="1506939"/>
                    </a:xfrm>
                    <a:prstGeom prst="rect">
                      <a:avLst/>
                    </a:prstGeom>
                  </pic:spPr>
                </pic:pic>
              </a:graphicData>
            </a:graphic>
            <wp14:sizeRelH relativeFrom="page">
              <wp14:pctWidth>0</wp14:pctWidth>
            </wp14:sizeRelH>
            <wp14:sizeRelV relativeFrom="page">
              <wp14:pctHeight>0</wp14:pctHeight>
            </wp14:sizeRelV>
          </wp:anchor>
        </w:drawing>
      </w:r>
    </w:p>
    <w:p w14:paraId="3A4A1C78" w14:textId="77777777" w:rsidR="00A16C54" w:rsidRPr="00C458F3" w:rsidRDefault="00A16C54" w:rsidP="00C458F3">
      <w:pPr>
        <w:rPr>
          <w:rFonts w:ascii="Helvetica" w:hAnsi="Helvetica" w:cs="Helvetica"/>
          <w:sz w:val="22"/>
          <w:szCs w:val="22"/>
        </w:rPr>
      </w:pPr>
    </w:p>
    <w:p w14:paraId="4832ED5A" w14:textId="77777777" w:rsidR="00A16C54" w:rsidRPr="00C458F3" w:rsidRDefault="00A16C54" w:rsidP="00C458F3">
      <w:pPr>
        <w:rPr>
          <w:rFonts w:ascii="Helvetica" w:hAnsi="Helvetica" w:cs="Helvetica"/>
          <w:sz w:val="22"/>
          <w:szCs w:val="22"/>
        </w:rPr>
      </w:pPr>
    </w:p>
    <w:p w14:paraId="64C873A7" w14:textId="77777777" w:rsidR="00A16C54" w:rsidRPr="00C458F3" w:rsidRDefault="00A16C54" w:rsidP="00C458F3">
      <w:pPr>
        <w:rPr>
          <w:rFonts w:ascii="Helvetica" w:hAnsi="Helvetica" w:cs="Helvetica"/>
          <w:sz w:val="22"/>
          <w:szCs w:val="22"/>
        </w:rPr>
      </w:pPr>
    </w:p>
    <w:p w14:paraId="7909C553" w14:textId="77777777" w:rsidR="00A16C54" w:rsidRPr="00C458F3" w:rsidRDefault="00A16C54" w:rsidP="00C458F3">
      <w:pPr>
        <w:rPr>
          <w:rFonts w:ascii="Helvetica" w:hAnsi="Helvetica" w:cs="Helvetica"/>
          <w:sz w:val="22"/>
          <w:szCs w:val="22"/>
        </w:rPr>
      </w:pPr>
    </w:p>
    <w:p w14:paraId="06E4046E" w14:textId="77777777" w:rsidR="00A16C54" w:rsidRPr="00C458F3" w:rsidRDefault="00A16C54" w:rsidP="00C458F3">
      <w:pPr>
        <w:rPr>
          <w:rFonts w:ascii="Helvetica" w:hAnsi="Helvetica" w:cs="Helvetica"/>
          <w:sz w:val="22"/>
          <w:szCs w:val="22"/>
        </w:rPr>
      </w:pPr>
    </w:p>
    <w:p w14:paraId="748AAC6D" w14:textId="77777777" w:rsidR="00A16C54" w:rsidRPr="00C458F3" w:rsidRDefault="00A16C54" w:rsidP="00C458F3">
      <w:pPr>
        <w:rPr>
          <w:rFonts w:ascii="Helvetica" w:hAnsi="Helvetica" w:cs="Helvetica"/>
          <w:sz w:val="22"/>
          <w:szCs w:val="22"/>
        </w:rPr>
      </w:pPr>
    </w:p>
    <w:p w14:paraId="0705C1D8" w14:textId="77777777" w:rsidR="00A16C54" w:rsidRPr="00C458F3" w:rsidRDefault="00A16C54" w:rsidP="00C458F3">
      <w:pPr>
        <w:rPr>
          <w:rFonts w:ascii="Helvetica" w:hAnsi="Helvetica" w:cs="Helvetica"/>
          <w:sz w:val="22"/>
          <w:szCs w:val="22"/>
        </w:rPr>
      </w:pPr>
    </w:p>
    <w:p w14:paraId="02EA32D8" w14:textId="77777777" w:rsidR="00A16C54" w:rsidRPr="00C458F3" w:rsidRDefault="00A16C54" w:rsidP="00C458F3">
      <w:pPr>
        <w:rPr>
          <w:rFonts w:ascii="Helvetica" w:hAnsi="Helvetica" w:cs="Helvetica"/>
          <w:sz w:val="22"/>
          <w:szCs w:val="22"/>
        </w:rPr>
      </w:pPr>
    </w:p>
    <w:p w14:paraId="4268FAF7" w14:textId="77777777" w:rsidR="00921C75" w:rsidRPr="00C458F3" w:rsidRDefault="00921C75" w:rsidP="00C458F3">
      <w:pPr>
        <w:rPr>
          <w:rFonts w:ascii="Helvetica" w:hAnsi="Helvetica" w:cs="Helvetica"/>
          <w:sz w:val="22"/>
          <w:szCs w:val="22"/>
        </w:rPr>
      </w:pPr>
    </w:p>
    <w:p w14:paraId="60D66E4A" w14:textId="77777777" w:rsidR="00D16ED4" w:rsidRDefault="00D16ED4" w:rsidP="00C458F3">
      <w:pPr>
        <w:rPr>
          <w:rFonts w:ascii="Helvetica" w:hAnsi="Helvetica" w:cs="Helvetica"/>
          <w:b/>
          <w:bCs/>
          <w:sz w:val="22"/>
          <w:szCs w:val="22"/>
        </w:rPr>
      </w:pPr>
    </w:p>
    <w:p w14:paraId="6DAD44DC" w14:textId="78AA1DE2" w:rsidR="00A16C54" w:rsidRPr="00C458F3" w:rsidRDefault="00A16C54" w:rsidP="00C458F3">
      <w:pPr>
        <w:rPr>
          <w:rFonts w:ascii="Helvetica" w:hAnsi="Helvetica" w:cs="Helvetica"/>
          <w:b/>
          <w:bCs/>
          <w:sz w:val="22"/>
          <w:szCs w:val="22"/>
        </w:rPr>
      </w:pPr>
      <w:r w:rsidRPr="00C458F3">
        <w:rPr>
          <w:rFonts w:ascii="Helvetica" w:hAnsi="Helvetica" w:cs="Helvetica"/>
          <w:b/>
          <w:bCs/>
          <w:sz w:val="22"/>
          <w:szCs w:val="22"/>
        </w:rPr>
        <w:t xml:space="preserve">FOR IMMEDIATE RELEASE: </w:t>
      </w:r>
      <w:r w:rsidR="00503F5E">
        <w:rPr>
          <w:rFonts w:ascii="Helvetica" w:hAnsi="Helvetica" w:cs="Helvetica"/>
          <w:b/>
          <w:bCs/>
          <w:sz w:val="22"/>
          <w:szCs w:val="22"/>
        </w:rPr>
        <w:t>4</w:t>
      </w:r>
      <w:r w:rsidRPr="00C458F3">
        <w:rPr>
          <w:rFonts w:ascii="Helvetica" w:hAnsi="Helvetica" w:cs="Helvetica"/>
          <w:b/>
          <w:bCs/>
          <w:sz w:val="22"/>
          <w:szCs w:val="22"/>
        </w:rPr>
        <w:t>/</w:t>
      </w:r>
      <w:r w:rsidR="00CC3BFC">
        <w:rPr>
          <w:rFonts w:ascii="Helvetica" w:hAnsi="Helvetica" w:cs="Helvetica"/>
          <w:b/>
          <w:bCs/>
          <w:sz w:val="22"/>
          <w:szCs w:val="22"/>
        </w:rPr>
        <w:t>3</w:t>
      </w:r>
      <w:r w:rsidRPr="00C458F3">
        <w:rPr>
          <w:rFonts w:ascii="Helvetica" w:hAnsi="Helvetica" w:cs="Helvetica"/>
          <w:b/>
          <w:bCs/>
          <w:sz w:val="22"/>
          <w:szCs w:val="22"/>
        </w:rPr>
        <w:t>/2</w:t>
      </w:r>
      <w:r w:rsidR="000343E1">
        <w:rPr>
          <w:rFonts w:ascii="Helvetica" w:hAnsi="Helvetica" w:cs="Helvetica"/>
          <w:b/>
          <w:bCs/>
          <w:sz w:val="22"/>
          <w:szCs w:val="22"/>
        </w:rPr>
        <w:t>6</w:t>
      </w:r>
    </w:p>
    <w:p w14:paraId="2B379533" w14:textId="77777777" w:rsidR="00A16C54" w:rsidRPr="00C458F3" w:rsidRDefault="00A16C54" w:rsidP="00C458F3">
      <w:pPr>
        <w:rPr>
          <w:rFonts w:ascii="Helvetica" w:hAnsi="Helvetica" w:cs="Helvetica"/>
          <w:sz w:val="22"/>
          <w:szCs w:val="22"/>
        </w:rPr>
      </w:pPr>
    </w:p>
    <w:p w14:paraId="0E6397E0" w14:textId="5BF6C598" w:rsidR="00A16C54" w:rsidRPr="00C458F3" w:rsidRDefault="00A16C54" w:rsidP="00C458F3">
      <w:pPr>
        <w:rPr>
          <w:rFonts w:ascii="Helvetica" w:hAnsi="Helvetica" w:cs="Helvetica"/>
          <w:sz w:val="22"/>
          <w:szCs w:val="22"/>
        </w:rPr>
      </w:pPr>
      <w:r w:rsidRPr="00C458F3">
        <w:rPr>
          <w:rFonts w:ascii="Helvetica" w:hAnsi="Helvetica" w:cs="Helvetica"/>
          <w:sz w:val="22"/>
          <w:szCs w:val="22"/>
        </w:rPr>
        <w:t xml:space="preserve">Contact: Dawn Sabala, Executive </w:t>
      </w:r>
      <w:r w:rsidR="00503F5E">
        <w:rPr>
          <w:rFonts w:ascii="Helvetica" w:hAnsi="Helvetica" w:cs="Helvetica"/>
          <w:sz w:val="22"/>
          <w:szCs w:val="22"/>
        </w:rPr>
        <w:t>Director</w:t>
      </w:r>
    </w:p>
    <w:p w14:paraId="1DC637C1" w14:textId="77777777" w:rsidR="00A16C54" w:rsidRPr="00C458F3" w:rsidRDefault="00A16C54" w:rsidP="00C458F3">
      <w:pPr>
        <w:rPr>
          <w:rFonts w:ascii="Helvetica" w:hAnsi="Helvetica" w:cs="Helvetica"/>
          <w:sz w:val="22"/>
          <w:szCs w:val="22"/>
        </w:rPr>
      </w:pPr>
      <w:hyperlink r:id="rId5" w:history="1">
        <w:r w:rsidRPr="00C458F3">
          <w:rPr>
            <w:rStyle w:val="Hyperlink"/>
            <w:rFonts w:ascii="Helvetica" w:hAnsi="Helvetica" w:cs="Helvetica"/>
            <w:color w:val="auto"/>
            <w:sz w:val="22"/>
            <w:szCs w:val="22"/>
          </w:rPr>
          <w:t>info@cach-exeter.org</w:t>
        </w:r>
      </w:hyperlink>
    </w:p>
    <w:p w14:paraId="5855B69C" w14:textId="77777777" w:rsidR="00A16C54" w:rsidRPr="00C458F3" w:rsidRDefault="00A16C54" w:rsidP="00C458F3">
      <w:pPr>
        <w:rPr>
          <w:rFonts w:ascii="Helvetica" w:hAnsi="Helvetica" w:cs="Helvetica"/>
          <w:sz w:val="22"/>
          <w:szCs w:val="22"/>
        </w:rPr>
      </w:pPr>
      <w:r w:rsidRPr="00C458F3">
        <w:rPr>
          <w:rFonts w:ascii="Helvetica" w:hAnsi="Helvetica" w:cs="Helvetica"/>
          <w:sz w:val="22"/>
          <w:szCs w:val="22"/>
        </w:rPr>
        <w:t>CACHE</w:t>
      </w:r>
    </w:p>
    <w:p w14:paraId="6B4B7428" w14:textId="77777777" w:rsidR="00A16C54" w:rsidRPr="00C458F3" w:rsidRDefault="00A16C54" w:rsidP="00C458F3">
      <w:pPr>
        <w:rPr>
          <w:rFonts w:ascii="Helvetica" w:hAnsi="Helvetica" w:cs="Helvetica"/>
          <w:sz w:val="22"/>
          <w:szCs w:val="22"/>
        </w:rPr>
      </w:pPr>
      <w:r w:rsidRPr="00C458F3">
        <w:rPr>
          <w:rFonts w:ascii="Helvetica" w:hAnsi="Helvetica" w:cs="Helvetica"/>
          <w:sz w:val="22"/>
          <w:szCs w:val="22"/>
        </w:rPr>
        <w:t>125 S. B St., Exeter, CA 93221</w:t>
      </w:r>
    </w:p>
    <w:p w14:paraId="48B41B8A" w14:textId="77777777" w:rsidR="00A16C54" w:rsidRPr="00C458F3" w:rsidRDefault="00A16C54" w:rsidP="00C458F3">
      <w:pPr>
        <w:rPr>
          <w:rFonts w:ascii="Helvetica" w:hAnsi="Helvetica" w:cs="Helvetica"/>
          <w:sz w:val="22"/>
          <w:szCs w:val="22"/>
        </w:rPr>
      </w:pPr>
      <w:r w:rsidRPr="00C458F3">
        <w:rPr>
          <w:rFonts w:ascii="Helvetica" w:hAnsi="Helvetica" w:cs="Helvetica"/>
          <w:sz w:val="22"/>
          <w:szCs w:val="22"/>
        </w:rPr>
        <w:t>559-592-5900</w:t>
      </w:r>
    </w:p>
    <w:p w14:paraId="188AAA14" w14:textId="77777777" w:rsidR="000343E1" w:rsidRDefault="000343E1" w:rsidP="000343E1">
      <w:pPr>
        <w:rPr>
          <w:rFonts w:ascii="Helvetica" w:hAnsi="Helvetica" w:cs="Helvetica"/>
          <w:sz w:val="22"/>
          <w:szCs w:val="22"/>
        </w:rPr>
      </w:pPr>
      <w:r w:rsidRPr="009A5937">
        <w:rPr>
          <w:rFonts w:ascii="Helvetica" w:hAnsi="Helvetica" w:cs="Helvetica"/>
          <w:sz w:val="22"/>
          <w:szCs w:val="22"/>
        </w:rPr>
        <w:t>Hours</w:t>
      </w:r>
      <w:r>
        <w:rPr>
          <w:rFonts w:ascii="Helvetica" w:hAnsi="Helvetica" w:cs="Helvetica"/>
          <w:sz w:val="22"/>
          <w:szCs w:val="22"/>
        </w:rPr>
        <w:t>:</w:t>
      </w:r>
      <w:r w:rsidRPr="009A5937">
        <w:rPr>
          <w:rFonts w:ascii="Helvetica" w:hAnsi="Helvetica" w:cs="Helvetica"/>
          <w:sz w:val="22"/>
          <w:szCs w:val="22"/>
        </w:rPr>
        <w:t xml:space="preserve"> </w:t>
      </w:r>
      <w:r>
        <w:rPr>
          <w:rFonts w:ascii="Helvetica" w:hAnsi="Helvetica" w:cs="Helvetica"/>
          <w:sz w:val="22"/>
          <w:szCs w:val="22"/>
        </w:rPr>
        <w:t>Wed., Thurs., Fri.: 10AM-4PM (closed 12PM-12:30PM)</w:t>
      </w:r>
    </w:p>
    <w:p w14:paraId="1AAB6EB5" w14:textId="77777777" w:rsidR="000343E1" w:rsidRDefault="000343E1" w:rsidP="000343E1">
      <w:pPr>
        <w:rPr>
          <w:rFonts w:ascii="Helvetica" w:hAnsi="Helvetica" w:cs="Helvetica"/>
          <w:sz w:val="22"/>
          <w:szCs w:val="22"/>
        </w:rPr>
      </w:pPr>
      <w:r>
        <w:rPr>
          <w:rFonts w:ascii="Helvetica" w:hAnsi="Helvetica" w:cs="Helvetica"/>
          <w:sz w:val="22"/>
          <w:szCs w:val="22"/>
        </w:rPr>
        <w:t xml:space="preserve">            Sat. &amp; Sun.: 12PM-4PM</w:t>
      </w:r>
    </w:p>
    <w:p w14:paraId="3DC2DB1F" w14:textId="77777777" w:rsidR="000343E1" w:rsidRPr="009A5937" w:rsidRDefault="000343E1" w:rsidP="000343E1">
      <w:pPr>
        <w:rPr>
          <w:rFonts w:ascii="Helvetica" w:hAnsi="Helvetica" w:cs="Helvetica"/>
          <w:sz w:val="22"/>
          <w:szCs w:val="22"/>
        </w:rPr>
      </w:pPr>
      <w:r>
        <w:rPr>
          <w:rFonts w:ascii="Helvetica" w:hAnsi="Helvetica" w:cs="Helvetica"/>
          <w:sz w:val="22"/>
          <w:szCs w:val="22"/>
        </w:rPr>
        <w:t xml:space="preserve">            Closed Mon. &amp; Tues.</w:t>
      </w:r>
    </w:p>
    <w:p w14:paraId="13EB40E4" w14:textId="77777777" w:rsidR="00C4454C" w:rsidRPr="00C458F3" w:rsidRDefault="00C4454C" w:rsidP="00C458F3">
      <w:pPr>
        <w:rPr>
          <w:rFonts w:ascii="Helvetica" w:hAnsi="Helvetica" w:cs="Helvetica"/>
          <w:sz w:val="22"/>
          <w:szCs w:val="22"/>
        </w:rPr>
      </w:pPr>
    </w:p>
    <w:p w14:paraId="239125EF" w14:textId="77777777" w:rsidR="00D16ED4" w:rsidRDefault="00D16ED4" w:rsidP="00C458F3">
      <w:pPr>
        <w:rPr>
          <w:rFonts w:ascii="Helvetica" w:hAnsi="Helvetica" w:cs="Helvetica"/>
          <w:b/>
          <w:bCs/>
          <w:sz w:val="22"/>
          <w:szCs w:val="22"/>
        </w:rPr>
      </w:pPr>
    </w:p>
    <w:p w14:paraId="51D9DAF6" w14:textId="698EBA62" w:rsidR="00A16C54" w:rsidRPr="00C458F3" w:rsidRDefault="00644EE3" w:rsidP="00C458F3">
      <w:pPr>
        <w:rPr>
          <w:rFonts w:ascii="Helvetica" w:hAnsi="Helvetica" w:cs="Helvetica"/>
          <w:b/>
          <w:bCs/>
          <w:sz w:val="22"/>
          <w:szCs w:val="22"/>
        </w:rPr>
      </w:pPr>
      <w:r w:rsidRPr="00C458F3">
        <w:rPr>
          <w:rFonts w:ascii="Helvetica" w:hAnsi="Helvetica" w:cs="Helvetica"/>
          <w:b/>
          <w:bCs/>
          <w:sz w:val="22"/>
          <w:szCs w:val="22"/>
        </w:rPr>
        <w:t>CACHE</w:t>
      </w:r>
      <w:r w:rsidR="00A16C54" w:rsidRPr="00C458F3">
        <w:rPr>
          <w:rFonts w:ascii="Helvetica" w:hAnsi="Helvetica" w:cs="Helvetica"/>
          <w:b/>
          <w:bCs/>
          <w:sz w:val="22"/>
          <w:szCs w:val="22"/>
        </w:rPr>
        <w:t xml:space="preserve"> to Ho</w:t>
      </w:r>
      <w:r w:rsidR="00850BF2" w:rsidRPr="00C458F3">
        <w:rPr>
          <w:rFonts w:ascii="Helvetica" w:hAnsi="Helvetica" w:cs="Helvetica"/>
          <w:b/>
          <w:bCs/>
          <w:sz w:val="22"/>
          <w:szCs w:val="22"/>
        </w:rPr>
        <w:t xml:space="preserve">st </w:t>
      </w:r>
      <w:r w:rsidR="000343E1">
        <w:rPr>
          <w:rFonts w:ascii="Helvetica" w:hAnsi="Helvetica" w:cs="Helvetica"/>
          <w:b/>
          <w:bCs/>
          <w:sz w:val="22"/>
          <w:szCs w:val="22"/>
        </w:rPr>
        <w:t>Third</w:t>
      </w:r>
      <w:r w:rsidR="00F51495">
        <w:rPr>
          <w:rFonts w:ascii="Helvetica" w:hAnsi="Helvetica" w:cs="Helvetica"/>
          <w:b/>
          <w:bCs/>
          <w:sz w:val="22"/>
          <w:szCs w:val="22"/>
        </w:rPr>
        <w:t xml:space="preserve"> </w:t>
      </w:r>
      <w:r w:rsidR="00503F5E">
        <w:rPr>
          <w:rFonts w:ascii="Helvetica" w:hAnsi="Helvetica" w:cs="Helvetica"/>
          <w:b/>
          <w:bCs/>
          <w:sz w:val="22"/>
          <w:szCs w:val="22"/>
        </w:rPr>
        <w:t>Annual</w:t>
      </w:r>
      <w:r w:rsidR="00850BF2" w:rsidRPr="00C458F3">
        <w:rPr>
          <w:rFonts w:ascii="Helvetica" w:hAnsi="Helvetica" w:cs="Helvetica"/>
          <w:b/>
          <w:bCs/>
          <w:sz w:val="22"/>
          <w:szCs w:val="22"/>
        </w:rPr>
        <w:t xml:space="preserve"> Wine </w:t>
      </w:r>
      <w:r w:rsidR="002870DB">
        <w:rPr>
          <w:rFonts w:ascii="Helvetica" w:hAnsi="Helvetica" w:cs="Helvetica"/>
          <w:b/>
          <w:bCs/>
          <w:sz w:val="22"/>
          <w:szCs w:val="22"/>
        </w:rPr>
        <w:t xml:space="preserve">&amp; Art </w:t>
      </w:r>
      <w:r w:rsidR="00850BF2" w:rsidRPr="00C458F3">
        <w:rPr>
          <w:rFonts w:ascii="Helvetica" w:hAnsi="Helvetica" w:cs="Helvetica"/>
          <w:b/>
          <w:bCs/>
          <w:sz w:val="22"/>
          <w:szCs w:val="22"/>
        </w:rPr>
        <w:t>Walk</w:t>
      </w:r>
    </w:p>
    <w:p w14:paraId="2DB1ED67" w14:textId="77777777" w:rsidR="00A16C54" w:rsidRPr="00C458F3" w:rsidRDefault="00A16C54" w:rsidP="00C458F3">
      <w:pPr>
        <w:rPr>
          <w:rFonts w:ascii="Helvetica" w:hAnsi="Helvetica" w:cs="Helvetica"/>
          <w:sz w:val="22"/>
          <w:szCs w:val="22"/>
        </w:rPr>
      </w:pPr>
    </w:p>
    <w:p w14:paraId="1D3B4FB5"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Exeter, CA—The Center for Art, Culture, and History, Exeter (CACHE) will be hosting its annual Wine &amp; Art Walk titled “Red, Wine &amp; Blue: Third Annual Art Walk.” The event will be held on Exeter’s historic E Street on Saturday, May 16th, from 4:30 p.m. to 6:30 p.m.</w:t>
      </w:r>
    </w:p>
    <w:p w14:paraId="076D97D7"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 </w:t>
      </w:r>
    </w:p>
    <w:p w14:paraId="1266D8B8"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CACHE has partnered with the local E250 group that is promoting a community-wide celebration marking the 250th anniversary of the founding of the United States. Celebrate our country’s freedom with wine, hors d’oeuvres, craft beer, local art, and interactions with historical figures. Board member Dwight Miller will provide the history of some beautiful historic homes, which will be adorned in stunning red, white, and blue flair. Patriotic attire is encouraged.</w:t>
      </w:r>
    </w:p>
    <w:p w14:paraId="0E94B482"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 </w:t>
      </w:r>
    </w:p>
    <w:p w14:paraId="79DD9266" w14:textId="0DB3E79A" w:rsidR="00C0090F" w:rsidRPr="00C0090F" w:rsidRDefault="00C0090F" w:rsidP="00C0090F">
      <w:pPr>
        <w:rPr>
          <w:rFonts w:ascii="Helvetica" w:hAnsi="Helvetica" w:cs="Helvetica"/>
          <w:sz w:val="22"/>
          <w:szCs w:val="22"/>
        </w:rPr>
      </w:pPr>
      <w:r w:rsidRPr="00C0090F">
        <w:rPr>
          <w:rFonts w:ascii="Helvetica" w:hAnsi="Helvetica" w:cs="Helvetica"/>
          <w:sz w:val="22"/>
          <w:szCs w:val="22"/>
        </w:rPr>
        <w:t xml:space="preserve">Tickets are available for purchase for $60 each at the following locations: CACHE, 125 South B Street, Exeter; Exeter Chamber of Commerce, 101 West Pine Street, Exeter; or NSE Insurance, 160 South D Street, Exeter. Tickets are also available on the CACHE website at </w:t>
      </w:r>
      <w:hyperlink r:id="rId6" w:history="1">
        <w:r w:rsidR="00F27B8F" w:rsidRPr="00C0090F">
          <w:rPr>
            <w:rStyle w:val="Hyperlink"/>
            <w:rFonts w:ascii="Helvetica" w:hAnsi="Helvetica" w:cs="Helvetica"/>
            <w:sz w:val="22"/>
            <w:szCs w:val="22"/>
          </w:rPr>
          <w:t>https://www.cach-exeter.org/event-details/artwalk</w:t>
        </w:r>
      </w:hyperlink>
      <w:r w:rsidRPr="00C0090F">
        <w:rPr>
          <w:rFonts w:ascii="Helvetica" w:hAnsi="Helvetica" w:cs="Helvetica"/>
          <w:sz w:val="22"/>
          <w:szCs w:val="22"/>
        </w:rPr>
        <w:t>.</w:t>
      </w:r>
    </w:p>
    <w:p w14:paraId="44465594"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 </w:t>
      </w:r>
    </w:p>
    <w:p w14:paraId="594DF8CA" w14:textId="4ECC81AD" w:rsidR="00C0090F" w:rsidRPr="00C0090F" w:rsidRDefault="00C0090F" w:rsidP="00C0090F">
      <w:pPr>
        <w:rPr>
          <w:rFonts w:ascii="Helvetica" w:hAnsi="Helvetica" w:cs="Helvetica"/>
          <w:sz w:val="22"/>
          <w:szCs w:val="22"/>
        </w:rPr>
      </w:pPr>
      <w:r w:rsidRPr="00C0090F">
        <w:rPr>
          <w:rFonts w:ascii="Helvetica" w:hAnsi="Helvetica" w:cs="Helvetica"/>
          <w:sz w:val="22"/>
          <w:szCs w:val="22"/>
        </w:rPr>
        <w:t>Tickets are to be presented at the first home, located at 463 South E Street, Exeter. Guests will then receive their event program and a souvenir wine glass for tasting.</w:t>
      </w:r>
      <w:r w:rsidR="00A0106C">
        <w:rPr>
          <w:rFonts w:ascii="Helvetica" w:hAnsi="Helvetica" w:cs="Helvetica"/>
          <w:sz w:val="22"/>
          <w:szCs w:val="22"/>
        </w:rPr>
        <w:t xml:space="preserve"> Event sponsors include Avedian Properties, Avila’s Yard Maintenance, Cliff Smith Electrical, NSE Insurance, Parra Properties, S&amp;S Custom Farming, and T.C. Iron.</w:t>
      </w:r>
    </w:p>
    <w:p w14:paraId="1F4E380C"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 </w:t>
      </w:r>
    </w:p>
    <w:p w14:paraId="16C8F5F6" w14:textId="77777777" w:rsidR="00C0090F" w:rsidRPr="00C0090F" w:rsidRDefault="00C0090F" w:rsidP="00C0090F">
      <w:pPr>
        <w:rPr>
          <w:rFonts w:ascii="Helvetica" w:hAnsi="Helvetica" w:cs="Helvetica"/>
          <w:sz w:val="22"/>
          <w:szCs w:val="22"/>
        </w:rPr>
      </w:pPr>
      <w:r w:rsidRPr="00C0090F">
        <w:rPr>
          <w:rFonts w:ascii="Helvetica" w:hAnsi="Helvetica" w:cs="Helvetica"/>
          <w:sz w:val="22"/>
          <w:szCs w:val="22"/>
        </w:rPr>
        <w:t xml:space="preserve">For more information, contact us at </w:t>
      </w:r>
      <w:hyperlink r:id="rId7" w:tgtFrame="_blank" w:history="1">
        <w:r w:rsidRPr="00C0090F">
          <w:rPr>
            <w:rStyle w:val="Hyperlink"/>
            <w:rFonts w:ascii="Helvetica" w:hAnsi="Helvetica" w:cs="Helvetica"/>
            <w:sz w:val="22"/>
            <w:szCs w:val="22"/>
          </w:rPr>
          <w:t>info@cach-exeter.org</w:t>
        </w:r>
      </w:hyperlink>
      <w:r w:rsidRPr="00C0090F">
        <w:rPr>
          <w:rFonts w:ascii="Helvetica" w:hAnsi="Helvetica" w:cs="Helvetica"/>
          <w:sz w:val="22"/>
          <w:szCs w:val="22"/>
        </w:rPr>
        <w:t xml:space="preserve"> or (559) 592-5900 or Robyn Stearns at (559) 679-2474.</w:t>
      </w:r>
    </w:p>
    <w:p w14:paraId="20E75F80" w14:textId="77777777" w:rsidR="00C10B65" w:rsidRPr="00C458F3" w:rsidRDefault="00C10B65" w:rsidP="00C458F3">
      <w:pPr>
        <w:rPr>
          <w:rFonts w:ascii="Helvetica" w:hAnsi="Helvetica" w:cs="Helvetica"/>
          <w:bCs/>
          <w:sz w:val="22"/>
          <w:szCs w:val="22"/>
        </w:rPr>
      </w:pPr>
    </w:p>
    <w:p w14:paraId="601A3C78" w14:textId="77777777" w:rsidR="00D16ED4" w:rsidRDefault="00D16ED4" w:rsidP="00503F5E">
      <w:pPr>
        <w:rPr>
          <w:rFonts w:ascii="Helvetica" w:hAnsi="Helvetica" w:cs="Helvetica"/>
          <w:b/>
          <w:sz w:val="22"/>
          <w:szCs w:val="22"/>
        </w:rPr>
      </w:pPr>
    </w:p>
    <w:p w14:paraId="56047A3A" w14:textId="3CDF5DB2" w:rsidR="00503F5E" w:rsidRPr="009A5937" w:rsidRDefault="00503F5E" w:rsidP="00503F5E">
      <w:pPr>
        <w:rPr>
          <w:rFonts w:ascii="Helvetica" w:hAnsi="Helvetica" w:cs="Helvetica"/>
          <w:b/>
          <w:sz w:val="22"/>
          <w:szCs w:val="22"/>
        </w:rPr>
      </w:pPr>
      <w:r w:rsidRPr="009A5937">
        <w:rPr>
          <w:rFonts w:ascii="Helvetica" w:hAnsi="Helvetica" w:cs="Helvetica"/>
          <w:b/>
          <w:sz w:val="22"/>
          <w:szCs w:val="22"/>
        </w:rPr>
        <w:t>About CACHE</w:t>
      </w:r>
    </w:p>
    <w:p w14:paraId="04D1E8AD" w14:textId="77777777" w:rsidR="00503F5E" w:rsidRPr="009A5937" w:rsidRDefault="00503F5E" w:rsidP="00503F5E">
      <w:pPr>
        <w:rPr>
          <w:rFonts w:ascii="Helvetica" w:hAnsi="Helvetica" w:cs="Helvetica"/>
          <w:sz w:val="22"/>
          <w:szCs w:val="22"/>
        </w:rPr>
      </w:pPr>
      <w:r w:rsidRPr="009A5937">
        <w:rPr>
          <w:rFonts w:ascii="Helvetica" w:hAnsi="Helvetica" w:cs="Helvetica"/>
          <w:sz w:val="22"/>
          <w:szCs w:val="22"/>
        </w:rPr>
        <w:lastRenderedPageBreak/>
        <w:t>The Center for Art, Culture, and History- Exeter (CACHE), formerly known as the Exeter Art Gallery and Museum Association, rebranded in 2023 in order to communicate its new mission of bringing to life the art, culture, and history of California’s heartland. The new museum board hosts quarterly art exhibitions showcasing local and regional artists. CACHE’s historical displays are committed to telling the stories of the people and events that have shaped our Tulare County area from its earliest days. We are proud to present a variety of educational program</w:t>
      </w:r>
      <w:r>
        <w:rPr>
          <w:rFonts w:ascii="Helvetica" w:hAnsi="Helvetica" w:cs="Helvetica"/>
          <w:sz w:val="22"/>
          <w:szCs w:val="22"/>
        </w:rPr>
        <w:t>s</w:t>
      </w:r>
      <w:r w:rsidRPr="009A5937">
        <w:rPr>
          <w:rFonts w:ascii="Helvetica" w:hAnsi="Helvetica" w:cs="Helvetica"/>
          <w:sz w:val="22"/>
          <w:szCs w:val="22"/>
        </w:rPr>
        <w:t xml:space="preserve"> </w:t>
      </w:r>
      <w:r>
        <w:rPr>
          <w:rFonts w:ascii="Helvetica" w:hAnsi="Helvetica" w:cs="Helvetica"/>
          <w:sz w:val="22"/>
          <w:szCs w:val="22"/>
        </w:rPr>
        <w:t xml:space="preserve">and unique community events, </w:t>
      </w:r>
      <w:r w:rsidRPr="009A5937">
        <w:rPr>
          <w:rFonts w:ascii="Helvetica" w:hAnsi="Helvetica" w:cs="Helvetica"/>
          <w:sz w:val="22"/>
          <w:szCs w:val="22"/>
        </w:rPr>
        <w:t>and</w:t>
      </w:r>
      <w:r>
        <w:rPr>
          <w:rFonts w:ascii="Helvetica" w:hAnsi="Helvetica" w:cs="Helvetica"/>
          <w:sz w:val="22"/>
          <w:szCs w:val="22"/>
        </w:rPr>
        <w:t xml:space="preserve"> we</w:t>
      </w:r>
      <w:r w:rsidRPr="009A5937">
        <w:rPr>
          <w:rFonts w:ascii="Helvetica" w:hAnsi="Helvetica" w:cs="Helvetica"/>
          <w:sz w:val="22"/>
          <w:szCs w:val="22"/>
        </w:rPr>
        <w:t xml:space="preserve"> invite everyone to experience the rich culture of Exeter.</w:t>
      </w:r>
    </w:p>
    <w:p w14:paraId="2311088C" w14:textId="0375D5DF" w:rsidR="00A16C54" w:rsidRPr="00434FAE" w:rsidRDefault="00A16C54" w:rsidP="006E26EF">
      <w:pPr>
        <w:jc w:val="center"/>
        <w:rPr>
          <w:rFonts w:ascii="Helvetica" w:hAnsi="Helvetica" w:cs="Helvetica"/>
          <w:b/>
          <w:bCs/>
          <w:sz w:val="22"/>
          <w:szCs w:val="22"/>
        </w:rPr>
      </w:pPr>
      <w:r w:rsidRPr="00C458F3">
        <w:rPr>
          <w:rFonts w:ascii="Helvetica" w:hAnsi="Helvetica" w:cs="Helvetica"/>
          <w:b/>
          <w:bCs/>
          <w:sz w:val="22"/>
          <w:szCs w:val="22"/>
        </w:rPr>
        <w:t>###</w:t>
      </w:r>
    </w:p>
    <w:sectPr w:rsidR="00A16C54" w:rsidRPr="00434FAE" w:rsidSect="00B53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54"/>
    <w:rsid w:val="00010733"/>
    <w:rsid w:val="00022C7A"/>
    <w:rsid w:val="0003025A"/>
    <w:rsid w:val="000343E1"/>
    <w:rsid w:val="00044379"/>
    <w:rsid w:val="0007635E"/>
    <w:rsid w:val="00080541"/>
    <w:rsid w:val="00085E5F"/>
    <w:rsid w:val="00095AF9"/>
    <w:rsid w:val="000A2476"/>
    <w:rsid w:val="000C297C"/>
    <w:rsid w:val="000D6706"/>
    <w:rsid w:val="000F42D5"/>
    <w:rsid w:val="000F6C4B"/>
    <w:rsid w:val="001114A6"/>
    <w:rsid w:val="00113248"/>
    <w:rsid w:val="00127179"/>
    <w:rsid w:val="00127CEA"/>
    <w:rsid w:val="00150456"/>
    <w:rsid w:val="001657EC"/>
    <w:rsid w:val="00182BE1"/>
    <w:rsid w:val="001868DC"/>
    <w:rsid w:val="0019215E"/>
    <w:rsid w:val="001A0459"/>
    <w:rsid w:val="001D065C"/>
    <w:rsid w:val="001D42ED"/>
    <w:rsid w:val="001F13F0"/>
    <w:rsid w:val="00242141"/>
    <w:rsid w:val="00261C3F"/>
    <w:rsid w:val="00285E4A"/>
    <w:rsid w:val="002870DB"/>
    <w:rsid w:val="00295967"/>
    <w:rsid w:val="002A37C4"/>
    <w:rsid w:val="002C2FBE"/>
    <w:rsid w:val="002D2A45"/>
    <w:rsid w:val="00326980"/>
    <w:rsid w:val="003349F2"/>
    <w:rsid w:val="00337B1B"/>
    <w:rsid w:val="00357894"/>
    <w:rsid w:val="003625D2"/>
    <w:rsid w:val="003C2E6E"/>
    <w:rsid w:val="003C5D9C"/>
    <w:rsid w:val="003E1901"/>
    <w:rsid w:val="003F19A9"/>
    <w:rsid w:val="004157DB"/>
    <w:rsid w:val="00424A72"/>
    <w:rsid w:val="00433189"/>
    <w:rsid w:val="00434FAE"/>
    <w:rsid w:val="00447838"/>
    <w:rsid w:val="00460B67"/>
    <w:rsid w:val="00464B24"/>
    <w:rsid w:val="0048499A"/>
    <w:rsid w:val="004A16D3"/>
    <w:rsid w:val="004A40AE"/>
    <w:rsid w:val="00503F5E"/>
    <w:rsid w:val="00511A56"/>
    <w:rsid w:val="00527736"/>
    <w:rsid w:val="005B5F66"/>
    <w:rsid w:val="005E2CBA"/>
    <w:rsid w:val="00626176"/>
    <w:rsid w:val="0063636E"/>
    <w:rsid w:val="00644EE3"/>
    <w:rsid w:val="00654601"/>
    <w:rsid w:val="00663562"/>
    <w:rsid w:val="00673EAC"/>
    <w:rsid w:val="00683D94"/>
    <w:rsid w:val="00684CD8"/>
    <w:rsid w:val="00690CCD"/>
    <w:rsid w:val="006C36AF"/>
    <w:rsid w:val="006C40FB"/>
    <w:rsid w:val="006D4A9F"/>
    <w:rsid w:val="006E26EF"/>
    <w:rsid w:val="006F103A"/>
    <w:rsid w:val="00770C02"/>
    <w:rsid w:val="00772305"/>
    <w:rsid w:val="00782C58"/>
    <w:rsid w:val="00820748"/>
    <w:rsid w:val="00822894"/>
    <w:rsid w:val="00832641"/>
    <w:rsid w:val="008344F8"/>
    <w:rsid w:val="00834F81"/>
    <w:rsid w:val="00850BF2"/>
    <w:rsid w:val="00861B7E"/>
    <w:rsid w:val="00873975"/>
    <w:rsid w:val="00892A4C"/>
    <w:rsid w:val="00893810"/>
    <w:rsid w:val="0089612E"/>
    <w:rsid w:val="008A0B0C"/>
    <w:rsid w:val="008E210C"/>
    <w:rsid w:val="009027DE"/>
    <w:rsid w:val="00921C75"/>
    <w:rsid w:val="009438C7"/>
    <w:rsid w:val="00952D0D"/>
    <w:rsid w:val="00981F7F"/>
    <w:rsid w:val="00992B91"/>
    <w:rsid w:val="00993A35"/>
    <w:rsid w:val="009A7045"/>
    <w:rsid w:val="009A7A26"/>
    <w:rsid w:val="009C7BE4"/>
    <w:rsid w:val="009E03E3"/>
    <w:rsid w:val="009E61E5"/>
    <w:rsid w:val="009F064A"/>
    <w:rsid w:val="00A00371"/>
    <w:rsid w:val="00A0106C"/>
    <w:rsid w:val="00A16C54"/>
    <w:rsid w:val="00A31508"/>
    <w:rsid w:val="00A360F4"/>
    <w:rsid w:val="00A41340"/>
    <w:rsid w:val="00A45FA2"/>
    <w:rsid w:val="00A4755F"/>
    <w:rsid w:val="00A534CC"/>
    <w:rsid w:val="00AA082E"/>
    <w:rsid w:val="00AA3474"/>
    <w:rsid w:val="00AC571C"/>
    <w:rsid w:val="00AE0CD9"/>
    <w:rsid w:val="00AE4964"/>
    <w:rsid w:val="00B05E11"/>
    <w:rsid w:val="00B17477"/>
    <w:rsid w:val="00B50FB8"/>
    <w:rsid w:val="00B53CE2"/>
    <w:rsid w:val="00B86B14"/>
    <w:rsid w:val="00B86CA6"/>
    <w:rsid w:val="00BA2ADA"/>
    <w:rsid w:val="00BA6A75"/>
    <w:rsid w:val="00BB18B9"/>
    <w:rsid w:val="00BB1DCB"/>
    <w:rsid w:val="00C00759"/>
    <w:rsid w:val="00C0090F"/>
    <w:rsid w:val="00C05B6C"/>
    <w:rsid w:val="00C10B65"/>
    <w:rsid w:val="00C1191F"/>
    <w:rsid w:val="00C3781D"/>
    <w:rsid w:val="00C4454C"/>
    <w:rsid w:val="00C458F3"/>
    <w:rsid w:val="00C60F2D"/>
    <w:rsid w:val="00CA5E70"/>
    <w:rsid w:val="00CB4868"/>
    <w:rsid w:val="00CB5168"/>
    <w:rsid w:val="00CC3BFC"/>
    <w:rsid w:val="00CC62E3"/>
    <w:rsid w:val="00CC7CC5"/>
    <w:rsid w:val="00CF047F"/>
    <w:rsid w:val="00CF0CFD"/>
    <w:rsid w:val="00CF1E5A"/>
    <w:rsid w:val="00CF3BDB"/>
    <w:rsid w:val="00D068CB"/>
    <w:rsid w:val="00D16ED4"/>
    <w:rsid w:val="00D37A67"/>
    <w:rsid w:val="00D51681"/>
    <w:rsid w:val="00D53D25"/>
    <w:rsid w:val="00D64B7B"/>
    <w:rsid w:val="00D770AF"/>
    <w:rsid w:val="00DA0CD6"/>
    <w:rsid w:val="00DC1022"/>
    <w:rsid w:val="00DF0803"/>
    <w:rsid w:val="00DF7919"/>
    <w:rsid w:val="00E23965"/>
    <w:rsid w:val="00E4663D"/>
    <w:rsid w:val="00E47702"/>
    <w:rsid w:val="00E546FB"/>
    <w:rsid w:val="00E82BA1"/>
    <w:rsid w:val="00E84179"/>
    <w:rsid w:val="00EA7661"/>
    <w:rsid w:val="00EB1639"/>
    <w:rsid w:val="00EB1689"/>
    <w:rsid w:val="00EB24D0"/>
    <w:rsid w:val="00EC138F"/>
    <w:rsid w:val="00EC401C"/>
    <w:rsid w:val="00EF1EFF"/>
    <w:rsid w:val="00F1268F"/>
    <w:rsid w:val="00F24B70"/>
    <w:rsid w:val="00F2546C"/>
    <w:rsid w:val="00F27B8F"/>
    <w:rsid w:val="00F37DF9"/>
    <w:rsid w:val="00F42E0F"/>
    <w:rsid w:val="00F432FD"/>
    <w:rsid w:val="00F51495"/>
    <w:rsid w:val="00F51A02"/>
    <w:rsid w:val="00F51CD0"/>
    <w:rsid w:val="00F64650"/>
    <w:rsid w:val="00F864EB"/>
    <w:rsid w:val="00FB0F5F"/>
    <w:rsid w:val="00FC081A"/>
    <w:rsid w:val="00FC41CB"/>
    <w:rsid w:val="00FC7E8F"/>
    <w:rsid w:val="00FD225C"/>
    <w:rsid w:val="00FE4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DED1"/>
  <w15:chartTrackingRefBased/>
  <w15:docId w15:val="{9D852DB0-D334-4789-9731-1D561DDD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C54"/>
    <w:pPr>
      <w:spacing w:after="0" w:line="240" w:lineRule="auto"/>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54"/>
    <w:rPr>
      <w:color w:val="0563C1" w:themeColor="hyperlink"/>
      <w:u w:val="single"/>
    </w:rPr>
  </w:style>
  <w:style w:type="paragraph" w:customStyle="1" w:styleId="BasicParagraph">
    <w:name w:val="[Basic Paragraph]"/>
    <w:basedOn w:val="Normal"/>
    <w:uiPriority w:val="99"/>
    <w:rsid w:val="00A16C54"/>
    <w:pPr>
      <w:autoSpaceDE w:val="0"/>
      <w:autoSpaceDN w:val="0"/>
      <w:adjustRightInd w:val="0"/>
      <w:spacing w:line="288" w:lineRule="auto"/>
      <w:textAlignment w:val="center"/>
    </w:pPr>
    <w:rPr>
      <w:rFonts w:ascii="MinionPro-Regular" w:hAnsi="MinionPro-Regular" w:cs="MinionPro-Regular"/>
      <w:color w:val="000000"/>
    </w:rPr>
  </w:style>
  <w:style w:type="character" w:styleId="UnresolvedMention">
    <w:name w:val="Unresolved Mention"/>
    <w:basedOn w:val="DefaultParagraphFont"/>
    <w:uiPriority w:val="99"/>
    <w:semiHidden/>
    <w:unhideWhenUsed/>
    <w:rsid w:val="000F42D5"/>
    <w:rPr>
      <w:color w:val="605E5C"/>
      <w:shd w:val="clear" w:color="auto" w:fill="E1DFDD"/>
    </w:rPr>
  </w:style>
  <w:style w:type="character" w:styleId="Emphasis">
    <w:name w:val="Emphasis"/>
    <w:basedOn w:val="DefaultParagraphFont"/>
    <w:uiPriority w:val="20"/>
    <w:qFormat/>
    <w:rsid w:val="00892A4C"/>
    <w:rPr>
      <w:i/>
      <w:iCs/>
    </w:rPr>
  </w:style>
  <w:style w:type="paragraph" w:styleId="NormalWeb">
    <w:name w:val="Normal (Web)"/>
    <w:basedOn w:val="Normal"/>
    <w:uiPriority w:val="99"/>
    <w:semiHidden/>
    <w:unhideWhenUsed/>
    <w:rsid w:val="00F51A02"/>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9A7045"/>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320913">
      <w:bodyDiv w:val="1"/>
      <w:marLeft w:val="0"/>
      <w:marRight w:val="0"/>
      <w:marTop w:val="0"/>
      <w:marBottom w:val="0"/>
      <w:divBdr>
        <w:top w:val="none" w:sz="0" w:space="0" w:color="auto"/>
        <w:left w:val="none" w:sz="0" w:space="0" w:color="auto"/>
        <w:bottom w:val="none" w:sz="0" w:space="0" w:color="auto"/>
        <w:right w:val="none" w:sz="0" w:space="0" w:color="auto"/>
      </w:divBdr>
    </w:div>
    <w:div w:id="1128082430">
      <w:bodyDiv w:val="1"/>
      <w:marLeft w:val="0"/>
      <w:marRight w:val="0"/>
      <w:marTop w:val="0"/>
      <w:marBottom w:val="0"/>
      <w:divBdr>
        <w:top w:val="none" w:sz="0" w:space="0" w:color="auto"/>
        <w:left w:val="none" w:sz="0" w:space="0" w:color="auto"/>
        <w:bottom w:val="none" w:sz="0" w:space="0" w:color="auto"/>
        <w:right w:val="none" w:sz="0" w:space="0" w:color="auto"/>
      </w:divBdr>
      <w:divsChild>
        <w:div w:id="1042823846">
          <w:marLeft w:val="0"/>
          <w:marRight w:val="0"/>
          <w:marTop w:val="0"/>
          <w:marBottom w:val="0"/>
          <w:divBdr>
            <w:top w:val="none" w:sz="0" w:space="0" w:color="auto"/>
            <w:left w:val="none" w:sz="0" w:space="0" w:color="auto"/>
            <w:bottom w:val="none" w:sz="0" w:space="0" w:color="auto"/>
            <w:right w:val="none" w:sz="0" w:space="0" w:color="auto"/>
          </w:divBdr>
        </w:div>
        <w:div w:id="355664061">
          <w:marLeft w:val="0"/>
          <w:marRight w:val="0"/>
          <w:marTop w:val="0"/>
          <w:marBottom w:val="0"/>
          <w:divBdr>
            <w:top w:val="none" w:sz="0" w:space="0" w:color="auto"/>
            <w:left w:val="none" w:sz="0" w:space="0" w:color="auto"/>
            <w:bottom w:val="none" w:sz="0" w:space="0" w:color="auto"/>
            <w:right w:val="none" w:sz="0" w:space="0" w:color="auto"/>
          </w:divBdr>
        </w:div>
        <w:div w:id="1835681476">
          <w:marLeft w:val="0"/>
          <w:marRight w:val="0"/>
          <w:marTop w:val="0"/>
          <w:marBottom w:val="0"/>
          <w:divBdr>
            <w:top w:val="none" w:sz="0" w:space="0" w:color="auto"/>
            <w:left w:val="none" w:sz="0" w:space="0" w:color="auto"/>
            <w:bottom w:val="none" w:sz="0" w:space="0" w:color="auto"/>
            <w:right w:val="none" w:sz="0" w:space="0" w:color="auto"/>
          </w:divBdr>
        </w:div>
        <w:div w:id="1745569972">
          <w:marLeft w:val="0"/>
          <w:marRight w:val="0"/>
          <w:marTop w:val="0"/>
          <w:marBottom w:val="0"/>
          <w:divBdr>
            <w:top w:val="none" w:sz="0" w:space="0" w:color="auto"/>
            <w:left w:val="none" w:sz="0" w:space="0" w:color="auto"/>
            <w:bottom w:val="none" w:sz="0" w:space="0" w:color="auto"/>
            <w:right w:val="none" w:sz="0" w:space="0" w:color="auto"/>
          </w:divBdr>
        </w:div>
        <w:div w:id="822696821">
          <w:marLeft w:val="0"/>
          <w:marRight w:val="0"/>
          <w:marTop w:val="0"/>
          <w:marBottom w:val="0"/>
          <w:divBdr>
            <w:top w:val="none" w:sz="0" w:space="0" w:color="auto"/>
            <w:left w:val="none" w:sz="0" w:space="0" w:color="auto"/>
            <w:bottom w:val="none" w:sz="0" w:space="0" w:color="auto"/>
            <w:right w:val="none" w:sz="0" w:space="0" w:color="auto"/>
          </w:divBdr>
        </w:div>
        <w:div w:id="747338209">
          <w:marLeft w:val="0"/>
          <w:marRight w:val="0"/>
          <w:marTop w:val="0"/>
          <w:marBottom w:val="0"/>
          <w:divBdr>
            <w:top w:val="none" w:sz="0" w:space="0" w:color="auto"/>
            <w:left w:val="none" w:sz="0" w:space="0" w:color="auto"/>
            <w:bottom w:val="none" w:sz="0" w:space="0" w:color="auto"/>
            <w:right w:val="none" w:sz="0" w:space="0" w:color="auto"/>
          </w:divBdr>
        </w:div>
        <w:div w:id="1542128679">
          <w:marLeft w:val="0"/>
          <w:marRight w:val="0"/>
          <w:marTop w:val="0"/>
          <w:marBottom w:val="0"/>
          <w:divBdr>
            <w:top w:val="none" w:sz="0" w:space="0" w:color="auto"/>
            <w:left w:val="none" w:sz="0" w:space="0" w:color="auto"/>
            <w:bottom w:val="none" w:sz="0" w:space="0" w:color="auto"/>
            <w:right w:val="none" w:sz="0" w:space="0" w:color="auto"/>
          </w:divBdr>
        </w:div>
        <w:div w:id="1729571342">
          <w:marLeft w:val="0"/>
          <w:marRight w:val="0"/>
          <w:marTop w:val="0"/>
          <w:marBottom w:val="0"/>
          <w:divBdr>
            <w:top w:val="none" w:sz="0" w:space="0" w:color="auto"/>
            <w:left w:val="none" w:sz="0" w:space="0" w:color="auto"/>
            <w:bottom w:val="none" w:sz="0" w:space="0" w:color="auto"/>
            <w:right w:val="none" w:sz="0" w:space="0" w:color="auto"/>
          </w:divBdr>
        </w:div>
        <w:div w:id="1635718540">
          <w:marLeft w:val="0"/>
          <w:marRight w:val="0"/>
          <w:marTop w:val="0"/>
          <w:marBottom w:val="0"/>
          <w:divBdr>
            <w:top w:val="none" w:sz="0" w:space="0" w:color="auto"/>
            <w:left w:val="none" w:sz="0" w:space="0" w:color="auto"/>
            <w:bottom w:val="none" w:sz="0" w:space="0" w:color="auto"/>
            <w:right w:val="none" w:sz="0" w:space="0" w:color="auto"/>
          </w:divBdr>
        </w:div>
        <w:div w:id="436294340">
          <w:marLeft w:val="0"/>
          <w:marRight w:val="0"/>
          <w:marTop w:val="0"/>
          <w:marBottom w:val="0"/>
          <w:divBdr>
            <w:top w:val="none" w:sz="0" w:space="0" w:color="auto"/>
            <w:left w:val="none" w:sz="0" w:space="0" w:color="auto"/>
            <w:bottom w:val="none" w:sz="0" w:space="0" w:color="auto"/>
            <w:right w:val="none" w:sz="0" w:space="0" w:color="auto"/>
          </w:divBdr>
        </w:div>
        <w:div w:id="1269046107">
          <w:marLeft w:val="0"/>
          <w:marRight w:val="0"/>
          <w:marTop w:val="0"/>
          <w:marBottom w:val="0"/>
          <w:divBdr>
            <w:top w:val="none" w:sz="0" w:space="0" w:color="auto"/>
            <w:left w:val="none" w:sz="0" w:space="0" w:color="auto"/>
            <w:bottom w:val="none" w:sz="0" w:space="0" w:color="auto"/>
            <w:right w:val="none" w:sz="0" w:space="0" w:color="auto"/>
          </w:divBdr>
        </w:div>
        <w:div w:id="267199681">
          <w:marLeft w:val="0"/>
          <w:marRight w:val="0"/>
          <w:marTop w:val="0"/>
          <w:marBottom w:val="0"/>
          <w:divBdr>
            <w:top w:val="none" w:sz="0" w:space="0" w:color="auto"/>
            <w:left w:val="none" w:sz="0" w:space="0" w:color="auto"/>
            <w:bottom w:val="none" w:sz="0" w:space="0" w:color="auto"/>
            <w:right w:val="none" w:sz="0" w:space="0" w:color="auto"/>
          </w:divBdr>
        </w:div>
        <w:div w:id="107050018">
          <w:marLeft w:val="0"/>
          <w:marRight w:val="0"/>
          <w:marTop w:val="0"/>
          <w:marBottom w:val="0"/>
          <w:divBdr>
            <w:top w:val="none" w:sz="0" w:space="0" w:color="auto"/>
            <w:left w:val="none" w:sz="0" w:space="0" w:color="auto"/>
            <w:bottom w:val="none" w:sz="0" w:space="0" w:color="auto"/>
            <w:right w:val="none" w:sz="0" w:space="0" w:color="auto"/>
          </w:divBdr>
        </w:div>
        <w:div w:id="1457455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cach-exeter.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ch-exeter.org/event-details/artwalk" TargetMode="External"/><Relationship Id="rId5" Type="http://schemas.openxmlformats.org/officeDocument/2006/relationships/hyperlink" Target="mailto:info@cach-exeter.org"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Miller</dc:creator>
  <cp:keywords/>
  <dc:description/>
  <cp:lastModifiedBy>Dwight Miller</cp:lastModifiedBy>
  <cp:revision>12</cp:revision>
  <dcterms:created xsi:type="dcterms:W3CDTF">2026-03-27T17:53:00Z</dcterms:created>
  <dcterms:modified xsi:type="dcterms:W3CDTF">2026-05-06T21:33:00Z</dcterms:modified>
</cp:coreProperties>
</file>